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>Приложение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>к Положению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>о ведении реестра субъектов малого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>и среднего предпринимательства -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>получателей поддержки, оказываемой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D752A">
        <w:rPr>
          <w:rFonts w:ascii="Times New Roman" w:hAnsi="Times New Roman" w:cs="Times New Roman"/>
        </w:rPr>
        <w:t xml:space="preserve">Администрацией </w:t>
      </w:r>
      <w:proofErr w:type="spellStart"/>
      <w:proofErr w:type="gramStart"/>
      <w:r w:rsidRPr="007D752A">
        <w:rPr>
          <w:rFonts w:ascii="Times New Roman" w:hAnsi="Times New Roman" w:cs="Times New Roman"/>
        </w:rPr>
        <w:t>Серго-Ивановского</w:t>
      </w:r>
      <w:proofErr w:type="spellEnd"/>
      <w:proofErr w:type="gramEnd"/>
      <w:r w:rsidRPr="007D752A">
        <w:rPr>
          <w:rFonts w:ascii="Times New Roman" w:hAnsi="Times New Roman" w:cs="Times New Roman"/>
        </w:rPr>
        <w:t xml:space="preserve"> сельского поселения</w:t>
      </w:r>
    </w:p>
    <w:p w:rsidR="007D752A" w:rsidRPr="007D752A" w:rsidRDefault="007D752A" w:rsidP="007D75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D752A">
        <w:rPr>
          <w:rFonts w:ascii="Times New Roman" w:hAnsi="Times New Roman" w:cs="Times New Roman"/>
        </w:rPr>
        <w:t>Гагаринского</w:t>
      </w:r>
      <w:proofErr w:type="spellEnd"/>
      <w:r w:rsidRPr="007D752A">
        <w:rPr>
          <w:rFonts w:ascii="Times New Roman" w:hAnsi="Times New Roman" w:cs="Times New Roman"/>
        </w:rPr>
        <w:t xml:space="preserve"> района Смоленской области</w:t>
      </w:r>
    </w:p>
    <w:p w:rsidR="007D752A" w:rsidRDefault="007D752A" w:rsidP="007D752A">
      <w:pPr>
        <w:widowControl w:val="0"/>
        <w:autoSpaceDE w:val="0"/>
        <w:autoSpaceDN w:val="0"/>
        <w:adjustRightInd w:val="0"/>
        <w:ind w:firstLine="540"/>
        <w:jc w:val="center"/>
      </w:pPr>
    </w:p>
    <w:p w:rsidR="007D752A" w:rsidRDefault="007D752A" w:rsidP="007D752A">
      <w:pPr>
        <w:pStyle w:val="ConsPlusNonformat"/>
        <w:jc w:val="center"/>
        <w:rPr>
          <w:b/>
          <w:u w:val="single"/>
        </w:rPr>
      </w:pPr>
      <w:bookmarkStart w:id="0" w:name="Par91"/>
      <w:bookmarkEnd w:id="0"/>
      <w:r>
        <w:rPr>
          <w:b/>
          <w:u w:val="single"/>
        </w:rPr>
        <w:t>Реестр</w:t>
      </w:r>
    </w:p>
    <w:p w:rsidR="007D752A" w:rsidRDefault="007D752A" w:rsidP="007D752A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>субъектов малого и среднего предпринимательства - получателей поддержки, оказываемой</w:t>
      </w:r>
    </w:p>
    <w:p w:rsidR="007D752A" w:rsidRDefault="007D752A" w:rsidP="007D752A">
      <w:pPr>
        <w:pStyle w:val="ConsPlusNonformat"/>
        <w:jc w:val="center"/>
        <w:rPr>
          <w:b/>
          <w:u w:val="single"/>
        </w:rPr>
      </w:pPr>
      <w:r>
        <w:rPr>
          <w:b/>
          <w:u w:val="single"/>
        </w:rPr>
        <w:t xml:space="preserve">Администрацией </w:t>
      </w:r>
      <w:proofErr w:type="spellStart"/>
      <w:proofErr w:type="gramStart"/>
      <w:r>
        <w:rPr>
          <w:b/>
          <w:u w:val="single"/>
        </w:rPr>
        <w:t>Серго-Ивановского</w:t>
      </w:r>
      <w:proofErr w:type="spellEnd"/>
      <w:proofErr w:type="gramEnd"/>
      <w:r>
        <w:rPr>
          <w:b/>
          <w:u w:val="single"/>
        </w:rPr>
        <w:t xml:space="preserve"> сельского поселения</w:t>
      </w:r>
    </w:p>
    <w:p w:rsidR="007D752A" w:rsidRDefault="007D752A" w:rsidP="007D752A">
      <w:pPr>
        <w:pStyle w:val="ConsPlusNonformat"/>
        <w:jc w:val="center"/>
        <w:rPr>
          <w:b/>
          <w:u w:val="single"/>
        </w:rPr>
      </w:pPr>
      <w:proofErr w:type="spellStart"/>
      <w:r>
        <w:rPr>
          <w:b/>
          <w:u w:val="single"/>
        </w:rPr>
        <w:t>Гагаринского</w:t>
      </w:r>
      <w:proofErr w:type="spellEnd"/>
      <w:r>
        <w:rPr>
          <w:b/>
          <w:u w:val="single"/>
        </w:rPr>
        <w:t xml:space="preserve"> района Смоленской области</w:t>
      </w:r>
    </w:p>
    <w:p w:rsidR="007D752A" w:rsidRDefault="007D752A" w:rsidP="007D752A">
      <w:pPr>
        <w:pStyle w:val="ConsPlusNonformat"/>
        <w:jc w:val="center"/>
      </w:pPr>
      <w:r>
        <w:t>(наименование органа, предоставившего поддержку)</w:t>
      </w:r>
    </w:p>
    <w:p w:rsidR="007D752A" w:rsidRDefault="007D752A" w:rsidP="007D752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940" w:type="dxa"/>
        <w:tblInd w:w="-28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201"/>
        <w:gridCol w:w="1400"/>
        <w:gridCol w:w="1701"/>
        <w:gridCol w:w="2181"/>
        <w:gridCol w:w="1701"/>
        <w:gridCol w:w="1901"/>
        <w:gridCol w:w="1260"/>
        <w:gridCol w:w="1340"/>
        <w:gridCol w:w="1180"/>
        <w:gridCol w:w="1075"/>
      </w:tblGrid>
      <w:tr w:rsidR="007D752A" w:rsidTr="007D752A">
        <w:trPr>
          <w:cantSplit/>
          <w:trHeight w:val="48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реестровой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записи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дата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сведений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включения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(исключения)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сведений в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реестр</w:t>
            </w:r>
          </w:p>
        </w:tc>
        <w:tc>
          <w:tcPr>
            <w:tcW w:w="7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 субъекте малого и среднего предпринимательства - получателе субсидии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Сведения о предоставленной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поддержке</w:t>
            </w:r>
          </w:p>
        </w:tc>
      </w:tr>
      <w:tr w:rsidR="007D752A" w:rsidTr="007D752A">
        <w:trPr>
          <w:cantSplit/>
          <w:trHeight w:val="20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A" w:rsidRDefault="007D752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A" w:rsidRDefault="007D752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юридического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лица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фамилия, имя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 отчество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(если имеется)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предпринимателя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почтовый адрес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(местонахождения)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постоянно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действующего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исполнительного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органа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юридического лица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или место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жительства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предпринимателя 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получателя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поддержки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основной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 записи 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государственной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регистрации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юридического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лица (ОГРН) или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индивидуального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предпринимателя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(ОГРНИП)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tabs>
                <w:tab w:val="left" w:pos="25"/>
              </w:tabs>
              <w:ind w:right="-255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идентификационный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номер</w:t>
            </w:r>
          </w:p>
          <w:p w:rsidR="007D752A" w:rsidRDefault="007D752A">
            <w:pPr>
              <w:pStyle w:val="ConsPlusCell"/>
              <w:tabs>
                <w:tab w:val="left" w:pos="25"/>
              </w:tabs>
              <w:ind w:right="-255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налогоплательщика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вид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поддержки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форма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поддержки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размер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поддержки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Срок оказания поддержки</w:t>
            </w:r>
          </w:p>
        </w:tc>
      </w:tr>
      <w:tr w:rsidR="007D752A" w:rsidTr="007D752A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752A" w:rsidTr="007D752A">
        <w:tc>
          <w:tcPr>
            <w:tcW w:w="13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I. Субъекты малого предпринимательства (за исключением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микропредприятий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)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752A" w:rsidTr="007D752A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ind w:right="-75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52A" w:rsidTr="007D752A">
        <w:tc>
          <w:tcPr>
            <w:tcW w:w="1493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II. Субъекты среднего предпринимательства</w:t>
            </w:r>
          </w:p>
        </w:tc>
      </w:tr>
      <w:tr w:rsidR="007D752A" w:rsidTr="007D752A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D752A" w:rsidTr="007D752A">
        <w:tc>
          <w:tcPr>
            <w:tcW w:w="138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III.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Микропредприятия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D752A" w:rsidTr="007D752A"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A" w:rsidRDefault="007D752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D752A" w:rsidRDefault="007D752A" w:rsidP="007D752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D752A" w:rsidRDefault="007D752A" w:rsidP="007D752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00000" w:rsidRDefault="007D752A"/>
    <w:sectPr w:rsidR="00000000" w:rsidSect="007D75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52A"/>
    <w:rsid w:val="007D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D7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7D7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2016-10-26T08:08:00Z</dcterms:created>
  <dcterms:modified xsi:type="dcterms:W3CDTF">2016-10-26T08:09:00Z</dcterms:modified>
</cp:coreProperties>
</file>